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56" w:rsidRDefault="00202D56">
      <w:pPr>
        <w:spacing w:after="39" w:line="247" w:lineRule="auto"/>
        <w:ind w:left="129" w:right="9" w:firstLine="696"/>
        <w:jc w:val="both"/>
        <w:rPr>
          <w:sz w:val="38"/>
        </w:rPr>
      </w:pPr>
    </w:p>
    <w:p w:rsidR="00202D56" w:rsidRPr="00202D56" w:rsidRDefault="00202D56" w:rsidP="00202D56">
      <w:pPr>
        <w:spacing w:after="39" w:line="360" w:lineRule="auto"/>
        <w:ind w:left="129" w:right="9" w:firstLine="696"/>
        <w:jc w:val="both"/>
        <w:rPr>
          <w:sz w:val="24"/>
          <w:szCs w:val="24"/>
        </w:rPr>
      </w:pPr>
      <w:r w:rsidRPr="00202D56">
        <w:rPr>
          <w:sz w:val="24"/>
          <w:szCs w:val="24"/>
        </w:rPr>
        <w:t>Письмо №22 от 17 января 2020 г.</w:t>
      </w:r>
    </w:p>
    <w:p w:rsidR="00202D56" w:rsidRPr="00202D56" w:rsidRDefault="00202D56" w:rsidP="00202D56">
      <w:pPr>
        <w:spacing w:after="39" w:line="360" w:lineRule="auto"/>
        <w:ind w:left="129" w:right="9" w:firstLine="696"/>
        <w:jc w:val="both"/>
        <w:rPr>
          <w:b/>
          <w:color w:val="1F3864" w:themeColor="accent5" w:themeShade="80"/>
          <w:sz w:val="24"/>
          <w:szCs w:val="24"/>
        </w:rPr>
      </w:pPr>
      <w:r w:rsidRPr="00202D56">
        <w:rPr>
          <w:b/>
          <w:color w:val="1F3864" w:themeColor="accent5" w:themeShade="80"/>
          <w:sz w:val="24"/>
          <w:szCs w:val="24"/>
        </w:rPr>
        <w:t xml:space="preserve">О проведении </w:t>
      </w:r>
      <w:proofErr w:type="spellStart"/>
      <w:r w:rsidRPr="00202D56">
        <w:rPr>
          <w:b/>
          <w:color w:val="1F3864" w:themeColor="accent5" w:themeShade="80"/>
          <w:sz w:val="24"/>
          <w:szCs w:val="24"/>
        </w:rPr>
        <w:t>грантовых</w:t>
      </w:r>
      <w:proofErr w:type="spellEnd"/>
      <w:r w:rsidRPr="00202D56">
        <w:rPr>
          <w:b/>
          <w:color w:val="1F3864" w:themeColor="accent5" w:themeShade="80"/>
          <w:sz w:val="24"/>
          <w:szCs w:val="24"/>
        </w:rPr>
        <w:t xml:space="preserve"> проектов</w:t>
      </w:r>
    </w:p>
    <w:p w:rsidR="00202D56" w:rsidRPr="00202D56" w:rsidRDefault="00202D56" w:rsidP="00202D56">
      <w:pPr>
        <w:spacing w:after="39" w:line="360" w:lineRule="auto"/>
        <w:ind w:left="129" w:right="9" w:firstLine="696"/>
        <w:jc w:val="right"/>
        <w:rPr>
          <w:sz w:val="24"/>
          <w:szCs w:val="24"/>
        </w:rPr>
      </w:pPr>
      <w:r w:rsidRPr="00202D56">
        <w:rPr>
          <w:sz w:val="24"/>
          <w:szCs w:val="24"/>
        </w:rPr>
        <w:t>Руководителям ОО</w:t>
      </w:r>
    </w:p>
    <w:p w:rsidR="00B33ADC" w:rsidRPr="00202D56" w:rsidRDefault="00202D56" w:rsidP="00202D56">
      <w:pPr>
        <w:spacing w:after="39" w:line="360" w:lineRule="auto"/>
        <w:ind w:left="129" w:right="9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письмом </w:t>
      </w:r>
      <w:r w:rsidR="008926DD" w:rsidRPr="00202D56">
        <w:rPr>
          <w:sz w:val="24"/>
          <w:szCs w:val="24"/>
        </w:rPr>
        <w:t xml:space="preserve">Министерство образования и науки Республики Дагестан </w:t>
      </w:r>
      <w:r>
        <w:rPr>
          <w:sz w:val="24"/>
          <w:szCs w:val="24"/>
        </w:rPr>
        <w:t xml:space="preserve">№06-187/01-18/20 от 15.01.2020г. МКУ «Управление образования» </w:t>
      </w:r>
      <w:r w:rsidR="008926DD" w:rsidRPr="00202D56">
        <w:rPr>
          <w:sz w:val="24"/>
          <w:szCs w:val="24"/>
        </w:rPr>
        <w:t xml:space="preserve">направляет письмо депутата Государственной Думы </w:t>
      </w:r>
      <w:proofErr w:type="spellStart"/>
      <w:r w:rsidR="008926DD" w:rsidRPr="00202D56">
        <w:rPr>
          <w:sz w:val="24"/>
          <w:szCs w:val="24"/>
        </w:rPr>
        <w:t>Сафаралиева</w:t>
      </w:r>
      <w:proofErr w:type="spellEnd"/>
      <w:r w:rsidR="008926DD" w:rsidRPr="00202D56">
        <w:rPr>
          <w:sz w:val="24"/>
          <w:szCs w:val="24"/>
        </w:rPr>
        <w:t xml:space="preserve"> ГК. о проведении </w:t>
      </w:r>
      <w:proofErr w:type="spellStart"/>
      <w:r w:rsidR="008926DD" w:rsidRPr="00202D56">
        <w:rPr>
          <w:sz w:val="24"/>
          <w:szCs w:val="24"/>
        </w:rPr>
        <w:t>грантовых</w:t>
      </w:r>
      <w:proofErr w:type="spellEnd"/>
      <w:r w:rsidR="008926DD" w:rsidRPr="00202D56">
        <w:rPr>
          <w:sz w:val="24"/>
          <w:szCs w:val="24"/>
        </w:rPr>
        <w:t xml:space="preserve"> проектов Ассоциации учителей филологического направления:</w:t>
      </w:r>
    </w:p>
    <w:p w:rsidR="00B33ADC" w:rsidRPr="00202D56" w:rsidRDefault="008926DD" w:rsidP="00202D56">
      <w:pPr>
        <w:numPr>
          <w:ilvl w:val="0"/>
          <w:numId w:val="1"/>
        </w:numPr>
        <w:spacing w:after="13" w:line="360" w:lineRule="auto"/>
        <w:ind w:right="9" w:firstLine="696"/>
        <w:jc w:val="both"/>
        <w:rPr>
          <w:sz w:val="24"/>
          <w:szCs w:val="24"/>
        </w:rPr>
      </w:pPr>
      <w:r w:rsidRPr="00202D56">
        <w:rPr>
          <w:sz w:val="24"/>
          <w:szCs w:val="24"/>
        </w:rPr>
        <w:t>«Лучший кадровый резерв педагогов русского языка» - проводится среди студентов педагогических факультетов, обучающихся по направлению «русский язык». Бюджет гранта для победителей составляет 1000000 рублей;</w:t>
      </w:r>
    </w:p>
    <w:p w:rsidR="00B33ADC" w:rsidRPr="00202D56" w:rsidRDefault="008926DD" w:rsidP="00202D56">
      <w:pPr>
        <w:numPr>
          <w:ilvl w:val="0"/>
          <w:numId w:val="1"/>
        </w:numPr>
        <w:spacing w:after="13" w:line="360" w:lineRule="auto"/>
        <w:ind w:right="9" w:firstLine="696"/>
        <w:jc w:val="both"/>
        <w:rPr>
          <w:sz w:val="24"/>
          <w:szCs w:val="24"/>
        </w:rPr>
      </w:pPr>
      <w:r w:rsidRPr="00202D56">
        <w:rPr>
          <w:sz w:val="24"/>
          <w:szCs w:val="24"/>
        </w:rPr>
        <w:t>«Английский доступен каждому» (социальный проект) - приурочен к обязательному ЕГЭ по иностранному языку;</w:t>
      </w:r>
    </w:p>
    <w:p w:rsidR="00B33ADC" w:rsidRPr="00202D56" w:rsidRDefault="008926DD" w:rsidP="00202D56">
      <w:pPr>
        <w:numPr>
          <w:ilvl w:val="0"/>
          <w:numId w:val="1"/>
        </w:numPr>
        <w:spacing w:after="13" w:line="360" w:lineRule="auto"/>
        <w:ind w:right="9" w:firstLine="696"/>
        <w:jc w:val="both"/>
        <w:rPr>
          <w:sz w:val="24"/>
          <w:szCs w:val="24"/>
        </w:rPr>
      </w:pPr>
      <w:r w:rsidRPr="00202D56">
        <w:rPr>
          <w:sz w:val="24"/>
          <w:szCs w:val="24"/>
        </w:rPr>
        <w:t xml:space="preserve">«Кандидат в университет» - </w:t>
      </w:r>
      <w:proofErr w:type="spellStart"/>
      <w:r w:rsidRPr="00202D56">
        <w:rPr>
          <w:sz w:val="24"/>
          <w:szCs w:val="24"/>
        </w:rPr>
        <w:t>грантовая</w:t>
      </w:r>
      <w:proofErr w:type="spellEnd"/>
      <w:r w:rsidRPr="00202D56">
        <w:rPr>
          <w:sz w:val="24"/>
          <w:szCs w:val="24"/>
        </w:rPr>
        <w:t xml:space="preserve"> олимпиада среди школьников.</w:t>
      </w:r>
    </w:p>
    <w:p w:rsidR="00B33ADC" w:rsidRPr="00202D56" w:rsidRDefault="008926DD" w:rsidP="00202D56">
      <w:pPr>
        <w:spacing w:after="13" w:line="360" w:lineRule="auto"/>
        <w:ind w:left="129" w:right="9" w:firstLine="696"/>
        <w:jc w:val="both"/>
        <w:rPr>
          <w:sz w:val="24"/>
          <w:szCs w:val="24"/>
        </w:rPr>
      </w:pPr>
      <w:r w:rsidRPr="00202D56">
        <w:rPr>
          <w:sz w:val="24"/>
          <w:szCs w:val="24"/>
        </w:rPr>
        <w:t>Регистрация участников от регионов в вышеуказанных проектах осуществляется в срок до З 1 января 2020 г. на сайте www.univercandidate.com.</w:t>
      </w:r>
    </w:p>
    <w:p w:rsidR="00B33ADC" w:rsidRPr="00202D56" w:rsidRDefault="008926DD" w:rsidP="00202D56">
      <w:pPr>
        <w:spacing w:after="322" w:line="360" w:lineRule="auto"/>
        <w:ind w:left="129" w:right="9" w:firstLine="696"/>
        <w:jc w:val="both"/>
        <w:rPr>
          <w:sz w:val="24"/>
          <w:szCs w:val="24"/>
        </w:rPr>
      </w:pPr>
      <w:r w:rsidRPr="00202D56">
        <w:rPr>
          <w:sz w:val="24"/>
          <w:szCs w:val="24"/>
        </w:rPr>
        <w:t xml:space="preserve">Просим довести данную информацию до </w:t>
      </w:r>
      <w:r w:rsidR="00202D56">
        <w:rPr>
          <w:sz w:val="24"/>
          <w:szCs w:val="24"/>
        </w:rPr>
        <w:t>педагогов</w:t>
      </w:r>
      <w:r w:rsidRPr="00202D56">
        <w:rPr>
          <w:sz w:val="24"/>
          <w:szCs w:val="24"/>
        </w:rPr>
        <w:t xml:space="preserve"> образовательных организаций и рассмотреть возможность участия.</w:t>
      </w:r>
    </w:p>
    <w:p w:rsidR="00B33ADC" w:rsidRPr="00202D56" w:rsidRDefault="008926DD" w:rsidP="00202D56">
      <w:pPr>
        <w:spacing w:after="342" w:line="360" w:lineRule="auto"/>
        <w:ind w:left="859" w:right="9"/>
        <w:jc w:val="both"/>
        <w:rPr>
          <w:sz w:val="24"/>
          <w:szCs w:val="24"/>
        </w:rPr>
      </w:pPr>
      <w:r w:rsidRPr="00202D56">
        <w:rPr>
          <w:sz w:val="24"/>
          <w:szCs w:val="24"/>
        </w:rPr>
        <w:t>Приложение: на 2 л. в 1 экз.</w:t>
      </w:r>
    </w:p>
    <w:p w:rsidR="00202D56" w:rsidRDefault="00202D56"/>
    <w:p w:rsidR="00202D56" w:rsidRDefault="00202D56" w:rsidP="00202D56"/>
    <w:p w:rsidR="00202D56" w:rsidRDefault="00202D56" w:rsidP="00202D56">
      <w:pPr>
        <w:shd w:val="clear" w:color="auto" w:fill="FFFFFF"/>
        <w:spacing w:after="0" w:line="240" w:lineRule="auto"/>
        <w:ind w:left="567" w:firstLine="567"/>
        <w:rPr>
          <w:color w:val="333333"/>
          <w:sz w:val="24"/>
          <w:szCs w:val="24"/>
        </w:rPr>
      </w:pPr>
      <w:proofErr w:type="spellStart"/>
      <w:r>
        <w:rPr>
          <w:color w:val="333333"/>
          <w:sz w:val="24"/>
          <w:szCs w:val="24"/>
        </w:rPr>
        <w:t>И.</w:t>
      </w:r>
      <w:proofErr w:type="gramStart"/>
      <w:r>
        <w:rPr>
          <w:color w:val="333333"/>
          <w:sz w:val="24"/>
          <w:szCs w:val="24"/>
        </w:rPr>
        <w:t>о.начальника</w:t>
      </w:r>
      <w:proofErr w:type="spellEnd"/>
      <w:proofErr w:type="gramEnd"/>
      <w:r>
        <w:rPr>
          <w:color w:val="333333"/>
          <w:sz w:val="24"/>
          <w:szCs w:val="24"/>
        </w:rPr>
        <w:t xml:space="preserve"> МКУ «УО»:                                                       </w:t>
      </w:r>
      <w:proofErr w:type="spellStart"/>
      <w:r>
        <w:rPr>
          <w:color w:val="333333"/>
          <w:sz w:val="24"/>
          <w:szCs w:val="24"/>
        </w:rPr>
        <w:t>М.Мусаев</w:t>
      </w:r>
      <w:proofErr w:type="spellEnd"/>
    </w:p>
    <w:p w:rsidR="00202D56" w:rsidRDefault="00202D56" w:rsidP="00202D56">
      <w:pPr>
        <w:shd w:val="clear" w:color="auto" w:fill="FFFFFF"/>
        <w:spacing w:after="0" w:line="240" w:lineRule="auto"/>
        <w:ind w:left="567" w:firstLine="567"/>
        <w:rPr>
          <w:color w:val="333333"/>
          <w:sz w:val="24"/>
          <w:szCs w:val="24"/>
        </w:rPr>
      </w:pPr>
    </w:p>
    <w:p w:rsidR="00202D56" w:rsidRDefault="00202D56" w:rsidP="00202D56">
      <w:pPr>
        <w:shd w:val="clear" w:color="auto" w:fill="FFFFFF"/>
        <w:spacing w:after="0" w:line="240" w:lineRule="auto"/>
        <w:ind w:left="567" w:firstLine="567"/>
        <w:rPr>
          <w:color w:val="333333"/>
          <w:sz w:val="24"/>
          <w:szCs w:val="24"/>
        </w:rPr>
      </w:pPr>
    </w:p>
    <w:p w:rsidR="00202D56" w:rsidRDefault="00202D56" w:rsidP="00202D56">
      <w:pPr>
        <w:shd w:val="clear" w:color="auto" w:fill="FFFFFF"/>
        <w:spacing w:after="0" w:line="240" w:lineRule="auto"/>
        <w:ind w:left="567" w:firstLine="567"/>
        <w:rPr>
          <w:color w:val="333333"/>
          <w:sz w:val="24"/>
          <w:szCs w:val="24"/>
        </w:rPr>
      </w:pPr>
    </w:p>
    <w:p w:rsidR="00202D56" w:rsidRDefault="00202D56" w:rsidP="00202D56">
      <w:pPr>
        <w:shd w:val="clear" w:color="auto" w:fill="FFFFFF"/>
        <w:spacing w:after="0" w:line="240" w:lineRule="auto"/>
        <w:ind w:left="567" w:firstLine="567"/>
        <w:rPr>
          <w:color w:val="333333"/>
          <w:sz w:val="24"/>
          <w:szCs w:val="24"/>
        </w:rPr>
      </w:pPr>
    </w:p>
    <w:p w:rsidR="00202D56" w:rsidRDefault="00202D56" w:rsidP="00202D56">
      <w:pPr>
        <w:shd w:val="clear" w:color="auto" w:fill="FFFFFF"/>
        <w:spacing w:after="0" w:line="240" w:lineRule="auto"/>
        <w:ind w:left="567" w:firstLine="567"/>
        <w:rPr>
          <w:color w:val="333333"/>
          <w:sz w:val="24"/>
          <w:szCs w:val="24"/>
        </w:rPr>
      </w:pPr>
    </w:p>
    <w:p w:rsidR="00202D56" w:rsidRPr="005E01DC" w:rsidRDefault="00202D56" w:rsidP="00202D56">
      <w:pPr>
        <w:shd w:val="clear" w:color="auto" w:fill="FFFFFF"/>
        <w:spacing w:after="0" w:line="240" w:lineRule="auto"/>
        <w:ind w:left="567" w:firstLine="567"/>
        <w:rPr>
          <w:i/>
          <w:color w:val="333333"/>
          <w:sz w:val="20"/>
          <w:szCs w:val="20"/>
        </w:rPr>
      </w:pPr>
      <w:proofErr w:type="spellStart"/>
      <w:r w:rsidRPr="005E01DC">
        <w:rPr>
          <w:i/>
          <w:color w:val="333333"/>
          <w:sz w:val="20"/>
          <w:szCs w:val="20"/>
        </w:rPr>
        <w:t>Исп.Магомедова</w:t>
      </w:r>
      <w:proofErr w:type="spellEnd"/>
      <w:r w:rsidRPr="005E01DC">
        <w:rPr>
          <w:i/>
          <w:color w:val="333333"/>
          <w:sz w:val="20"/>
          <w:szCs w:val="20"/>
        </w:rPr>
        <w:t xml:space="preserve"> У.К.</w:t>
      </w:r>
    </w:p>
    <w:p w:rsidR="00202D56" w:rsidRPr="005E01DC" w:rsidRDefault="00202D56" w:rsidP="00202D56">
      <w:pPr>
        <w:shd w:val="clear" w:color="auto" w:fill="FFFFFF"/>
        <w:spacing w:after="0" w:line="240" w:lineRule="auto"/>
        <w:ind w:left="567" w:firstLine="567"/>
        <w:rPr>
          <w:i/>
          <w:color w:val="333333"/>
          <w:sz w:val="20"/>
          <w:szCs w:val="20"/>
        </w:rPr>
      </w:pPr>
      <w:r w:rsidRPr="005E01DC">
        <w:rPr>
          <w:i/>
          <w:color w:val="333333"/>
          <w:sz w:val="20"/>
          <w:szCs w:val="20"/>
        </w:rPr>
        <w:t>Тел.: 8 903 482 57 46</w:t>
      </w:r>
    </w:p>
    <w:p w:rsidR="00202D56" w:rsidRDefault="00202D56" w:rsidP="00202D56">
      <w:pPr>
        <w:shd w:val="clear" w:color="auto" w:fill="FFFFFF"/>
        <w:spacing w:after="0" w:line="240" w:lineRule="auto"/>
        <w:ind w:left="567" w:firstLine="567"/>
        <w:rPr>
          <w:color w:val="333333"/>
          <w:sz w:val="24"/>
          <w:szCs w:val="24"/>
        </w:rPr>
      </w:pPr>
    </w:p>
    <w:p w:rsidR="00202D56" w:rsidRDefault="00202D56" w:rsidP="00202D56">
      <w:pPr>
        <w:shd w:val="clear" w:color="auto" w:fill="FFFFFF"/>
        <w:spacing w:after="0" w:line="240" w:lineRule="auto"/>
        <w:ind w:left="567" w:firstLine="567"/>
        <w:rPr>
          <w:color w:val="333333"/>
          <w:sz w:val="24"/>
          <w:szCs w:val="24"/>
        </w:rPr>
      </w:pPr>
    </w:p>
    <w:p w:rsidR="00202D56" w:rsidRDefault="00202D56" w:rsidP="00202D56">
      <w:pPr>
        <w:ind w:firstLine="708"/>
      </w:pPr>
    </w:p>
    <w:p w:rsidR="00202D56" w:rsidRDefault="00202D56" w:rsidP="00202D56"/>
    <w:p w:rsidR="00B33ADC" w:rsidRPr="00202D56" w:rsidRDefault="00B33ADC" w:rsidP="00202D56">
      <w:pPr>
        <w:sectPr w:rsidR="00B33ADC" w:rsidRPr="00202D56">
          <w:pgSz w:w="11904" w:h="16834"/>
          <w:pgMar w:top="566" w:right="869" w:bottom="1440" w:left="1315" w:header="720" w:footer="720" w:gutter="0"/>
          <w:cols w:space="720"/>
        </w:sectPr>
      </w:pPr>
    </w:p>
    <w:p w:rsidR="00B33ADC" w:rsidRDefault="008926DD">
      <w:pPr>
        <w:spacing w:after="250"/>
        <w:ind w:left="3918"/>
      </w:pPr>
      <w:r>
        <w:rPr>
          <w:noProof/>
        </w:rPr>
        <w:lastRenderedPageBreak/>
        <w:drawing>
          <wp:inline distT="0" distB="0" distL="0" distR="0">
            <wp:extent cx="694691" cy="748199"/>
            <wp:effectExtent l="0" t="0" r="0" b="0"/>
            <wp:docPr id="2988" name="Picture 2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" name="Picture 29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691" cy="74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ADC" w:rsidRDefault="008926DD">
      <w:pPr>
        <w:pStyle w:val="1"/>
      </w:pPr>
      <w:r>
        <w:t>ГОСУДАРСТВЕННАЯ ДУМА</w:t>
      </w:r>
    </w:p>
    <w:p w:rsidR="00B33ADC" w:rsidRDefault="008926DD">
      <w:pPr>
        <w:spacing w:after="233" w:line="271" w:lineRule="auto"/>
        <w:ind w:left="508" w:right="518"/>
        <w:jc w:val="center"/>
      </w:pPr>
      <w:r>
        <w:t>ФЕДЕРАЛЬНОГО СОБРАНИЯ РОССИЙСКОЙ ФЕДЕРАЦИИ СЕДЬМОГО СОЗЫВА</w:t>
      </w:r>
    </w:p>
    <w:p w:rsidR="00B33ADC" w:rsidRDefault="008926DD">
      <w:pPr>
        <w:pStyle w:val="1"/>
        <w:spacing w:after="0"/>
        <w:ind w:right="89"/>
      </w:pPr>
      <w:r>
        <w:rPr>
          <w:sz w:val="50"/>
        </w:rPr>
        <w:t>ДЕПУТАТ</w:t>
      </w:r>
    </w:p>
    <w:p w:rsidR="00B33ADC" w:rsidRDefault="008926DD">
      <w:pPr>
        <w:spacing w:after="0"/>
        <w:ind w:left="26"/>
        <w:jc w:val="center"/>
      </w:pPr>
      <w:r>
        <w:rPr>
          <w:sz w:val="30"/>
        </w:rPr>
        <w:t>ГОСУДАРСТВЕННОЙ ДУМЫ</w:t>
      </w:r>
    </w:p>
    <w:p w:rsidR="00B33ADC" w:rsidRDefault="008926DD">
      <w:pPr>
        <w:spacing w:after="84"/>
        <w:ind w:left="-242" w:right="-342"/>
      </w:pPr>
      <w:r>
        <w:rPr>
          <w:noProof/>
        </w:rPr>
        <w:drawing>
          <wp:inline distT="0" distB="0" distL="0" distR="0">
            <wp:extent cx="6038460" cy="480985"/>
            <wp:effectExtent l="0" t="0" r="0" b="0"/>
            <wp:docPr id="10162" name="Picture 10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2" name="Picture 101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8460" cy="48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ADC" w:rsidRDefault="008926DD">
      <w:pPr>
        <w:spacing w:after="126" w:line="265" w:lineRule="auto"/>
        <w:ind w:left="10" w:right="727" w:hanging="10"/>
        <w:jc w:val="right"/>
      </w:pPr>
      <w:r>
        <w:t xml:space="preserve">Главе Республики </w:t>
      </w:r>
      <w:proofErr w:type="spellStart"/>
      <w:r>
        <w:t>Дагес</w:t>
      </w:r>
      <w:proofErr w:type="spellEnd"/>
      <w:r>
        <w:t xml:space="preserve"> Е ан</w:t>
      </w:r>
    </w:p>
    <w:p w:rsidR="00B33ADC" w:rsidRDefault="008926DD">
      <w:pPr>
        <w:spacing w:after="280" w:line="260" w:lineRule="auto"/>
        <w:ind w:left="5275" w:right="9" w:hanging="5"/>
        <w:jc w:val="both"/>
      </w:pPr>
      <w:r>
        <w:rPr>
          <w:sz w:val="24"/>
        </w:rPr>
        <w:t>В.А. ВАСИЛЬЕВУ</w:t>
      </w:r>
    </w:p>
    <w:p w:rsidR="00B33ADC" w:rsidRDefault="008926DD">
      <w:pPr>
        <w:spacing w:after="51"/>
        <w:ind w:right="731"/>
        <w:jc w:val="right"/>
      </w:pPr>
      <w:r>
        <w:rPr>
          <w:sz w:val="18"/>
        </w:rPr>
        <w:t xml:space="preserve">-367005, </w:t>
      </w:r>
      <w:proofErr w:type="spellStart"/>
      <w:r>
        <w:rPr>
          <w:sz w:val="18"/>
        </w:rPr>
        <w:t>Рсспублика</w:t>
      </w:r>
      <w:proofErr w:type="spellEnd"/>
      <w:r>
        <w:rPr>
          <w:sz w:val="18"/>
        </w:rPr>
        <w:t xml:space="preserve"> Дагестан,</w:t>
      </w:r>
    </w:p>
    <w:p w:rsidR="00B33ADC" w:rsidRDefault="008926DD">
      <w:pPr>
        <w:spacing w:after="785" w:line="265" w:lineRule="auto"/>
        <w:ind w:left="10" w:right="820" w:hanging="10"/>
        <w:jc w:val="right"/>
      </w:pPr>
      <w:r>
        <w:t>г. Махачкала. пл. Ленина. д.</w:t>
      </w:r>
      <w:r>
        <w:rPr>
          <w:noProof/>
        </w:rPr>
        <w:drawing>
          <wp:inline distT="0" distB="0" distL="0" distR="0">
            <wp:extent cx="30059" cy="106886"/>
            <wp:effectExtent l="0" t="0" r="0" b="0"/>
            <wp:docPr id="2748" name="Picture 2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8" name="Picture 27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59" cy="10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ADC" w:rsidRDefault="008926DD">
      <w:pPr>
        <w:spacing w:after="402"/>
        <w:jc w:val="center"/>
      </w:pPr>
      <w:r>
        <w:rPr>
          <w:sz w:val="24"/>
        </w:rPr>
        <w:t xml:space="preserve">Уважаемый Владимир </w:t>
      </w:r>
      <w:proofErr w:type="spellStart"/>
      <w:r>
        <w:rPr>
          <w:sz w:val="24"/>
        </w:rPr>
        <w:t>Абдуалиевич</w:t>
      </w:r>
      <w:proofErr w:type="spellEnd"/>
      <w:r>
        <w:rPr>
          <w:sz w:val="24"/>
        </w:rPr>
        <w:t>!</w:t>
      </w:r>
    </w:p>
    <w:p w:rsidR="00B33ADC" w:rsidRDefault="008926DD">
      <w:pPr>
        <w:spacing w:after="127" w:line="308" w:lineRule="auto"/>
        <w:ind w:left="1" w:right="-2" w:firstLine="66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754807</wp:posOffset>
            </wp:positionH>
            <wp:positionV relativeFrom="page">
              <wp:posOffset>4689607</wp:posOffset>
            </wp:positionV>
            <wp:extent cx="20039" cy="2147733"/>
            <wp:effectExtent l="0" t="0" r="0" b="0"/>
            <wp:wrapSquare wrapText="bothSides"/>
            <wp:docPr id="2983" name="Picture 2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" name="Picture 29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39" cy="2147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758147</wp:posOffset>
            </wp:positionH>
            <wp:positionV relativeFrom="page">
              <wp:posOffset>7064471</wp:posOffset>
            </wp:positionV>
            <wp:extent cx="33399" cy="3477124"/>
            <wp:effectExtent l="0" t="0" r="0" b="0"/>
            <wp:wrapSquare wrapText="bothSides"/>
            <wp:docPr id="2985" name="Picture 2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" name="Picture 29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99" cy="3477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748128</wp:posOffset>
            </wp:positionH>
            <wp:positionV relativeFrom="page">
              <wp:posOffset>2007446</wp:posOffset>
            </wp:positionV>
            <wp:extent cx="16699" cy="607912"/>
            <wp:effectExtent l="0" t="0" r="0" b="0"/>
            <wp:wrapSquare wrapText="bothSides"/>
            <wp:docPr id="2980" name="Picture 2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" name="Picture 29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99" cy="60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7624891</wp:posOffset>
            </wp:positionH>
            <wp:positionV relativeFrom="page">
              <wp:posOffset>3560627</wp:posOffset>
            </wp:positionV>
            <wp:extent cx="417482" cy="5912111"/>
            <wp:effectExtent l="0" t="0" r="0" b="0"/>
            <wp:wrapSquare wrapText="bothSides"/>
            <wp:docPr id="10164" name="Picture 10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" name="Picture 101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482" cy="5912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Сердечно поздравляю Вас с наступающим Новым годом и желаю успехов. творческой энергии и реализации намеченного!</w:t>
      </w:r>
    </w:p>
    <w:p w:rsidR="00B33ADC" w:rsidRDefault="008926DD">
      <w:pPr>
        <w:spacing w:after="127" w:line="308" w:lineRule="auto"/>
        <w:ind w:left="1" w:right="-2" w:firstLine="668"/>
        <w:jc w:val="both"/>
      </w:pPr>
      <w:r>
        <w:t>Благодарю Вас за поддержку деятельности Ассоциации учителей русского и родных языков. Кандидатуры, направленные от вашего региона, вошли в экспертный и попечительский совет нашей Ассоциации.</w:t>
      </w:r>
    </w:p>
    <w:p w:rsidR="00B33ADC" w:rsidRDefault="008926DD">
      <w:pPr>
        <w:spacing w:after="162" w:line="308" w:lineRule="auto"/>
        <w:ind w:left="1" w:right="-2" w:firstLine="668"/>
        <w:jc w:val="both"/>
      </w:pPr>
      <w:r>
        <w:t xml:space="preserve">В январе 2020 года Ассоциация запускает три всероссийских </w:t>
      </w:r>
      <w:proofErr w:type="spellStart"/>
      <w:r>
        <w:t>грантовых</w:t>
      </w:r>
      <w:proofErr w:type="spellEnd"/>
      <w:r>
        <w:t xml:space="preserve"> </w:t>
      </w:r>
      <w:proofErr w:type="spellStart"/>
      <w:r>
        <w:t>проекга</w:t>
      </w:r>
      <w:proofErr w:type="spellEnd"/>
      <w:r>
        <w:t>:</w:t>
      </w:r>
    </w:p>
    <w:p w:rsidR="00B33ADC" w:rsidRDefault="008926DD">
      <w:pPr>
        <w:numPr>
          <w:ilvl w:val="0"/>
          <w:numId w:val="2"/>
        </w:numPr>
        <w:spacing w:after="181" w:line="308" w:lineRule="auto"/>
        <w:ind w:firstLine="805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1937116</wp:posOffset>
            </wp:positionH>
            <wp:positionV relativeFrom="paragraph">
              <wp:posOffset>128714</wp:posOffset>
            </wp:positionV>
            <wp:extent cx="591155" cy="33402"/>
            <wp:effectExtent l="0" t="0" r="0" b="0"/>
            <wp:wrapSquare wrapText="bothSides"/>
            <wp:docPr id="2986" name="Picture 2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" name="Picture 298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155" cy="33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02D56">
        <w:t>грантовый</w:t>
      </w:r>
      <w:proofErr w:type="spellEnd"/>
      <w:r w:rsidR="00202D56">
        <w:t xml:space="preserve"> </w:t>
      </w:r>
      <w:r w:rsidRPr="008926DD">
        <w:t>конку</w:t>
      </w:r>
      <w:r w:rsidR="00202D56" w:rsidRPr="008926DD">
        <w:t xml:space="preserve">рс </w:t>
      </w:r>
      <w:r w:rsidRPr="008926DD">
        <w:t>«</w:t>
      </w:r>
      <w:r>
        <w:t>Лучший кадровый резерв педа</w:t>
      </w:r>
      <w:r w:rsidR="00202D56">
        <w:t>г</w:t>
      </w:r>
      <w:r>
        <w:t>огов русского языка». Проводится среди студентов педагогических факультетов, обучающихся по направлению «русский язык». Бюджет гранта для победителей составляет 1 000 000 рублей. Студенты</w:t>
      </w:r>
      <w:proofErr w:type="gramStart"/>
      <w:r>
        <w:t>.</w:t>
      </w:r>
      <w:proofErr w:type="gramEnd"/>
      <w:r>
        <w:t xml:space="preserve"> вошедшие четырёхкратно в кадровый резерв, обеспечиваются содействием в трудоустройстве, карьерным ростом и профессиональным совершенствованием путём гранта на </w:t>
      </w:r>
      <w:r w:rsidR="00202D56">
        <w:t>повышение</w:t>
      </w:r>
      <w:r>
        <w:t xml:space="preserve"> квалификации в лучших зарубежных ВУЗах. Преподаватели студентов, участвующих в конкурсе и вошедших в «Лучший кадровый резерв», получат в качестве вознаграждения денежные премии в размере от 100 000 рублей за вклад в развитие профессиональных навыков и умений студентов.</w:t>
      </w:r>
    </w:p>
    <w:p w:rsidR="00B33ADC" w:rsidRDefault="008926DD">
      <w:pPr>
        <w:numPr>
          <w:ilvl w:val="0"/>
          <w:numId w:val="2"/>
        </w:numPr>
        <w:spacing w:after="0" w:line="310" w:lineRule="auto"/>
        <w:ind w:firstLine="805"/>
        <w:jc w:val="both"/>
      </w:pPr>
      <w:r>
        <w:t>Социальный про</w:t>
      </w:r>
      <w:r>
        <w:rPr>
          <w:u w:val="single" w:color="000000"/>
        </w:rPr>
        <w:t>ект «</w:t>
      </w:r>
      <w:r>
        <w:rPr>
          <w:u w:val="double" w:color="000000"/>
        </w:rPr>
        <w:t>А</w:t>
      </w:r>
      <w:r>
        <w:rPr>
          <w:u w:val="single" w:color="000000"/>
        </w:rPr>
        <w:t>н</w:t>
      </w:r>
      <w:r>
        <w:t>глийский доступен каждому» приурочен к обязательному единому государственному экзамену ЕГЭ по иностранному языку, преимущественно английскому. Проект</w:t>
      </w:r>
      <w:r>
        <w:tab/>
        <w:t xml:space="preserve">дает возможность </w:t>
      </w:r>
      <w:r>
        <w:rPr>
          <w:noProof/>
        </w:rPr>
        <w:drawing>
          <wp:inline distT="0" distB="0" distL="0" distR="0">
            <wp:extent cx="310606" cy="80164"/>
            <wp:effectExtent l="0" t="0" r="0" b="0"/>
            <wp:docPr id="10166" name="Picture 10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6" name="Picture 101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606" cy="8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подготовки к ЕГЭ по английскому языку,</w:t>
      </w:r>
    </w:p>
    <w:p w:rsidR="00B33ADC" w:rsidRDefault="00B33ADC">
      <w:pPr>
        <w:sectPr w:rsidR="00B33ADC">
          <w:pgSz w:w="13128" w:h="17674"/>
          <w:pgMar w:top="1440" w:right="1678" w:bottom="1440" w:left="2525" w:header="720" w:footer="720" w:gutter="0"/>
          <w:cols w:space="720"/>
        </w:sectPr>
      </w:pPr>
    </w:p>
    <w:p w:rsidR="00B33ADC" w:rsidRDefault="008926DD">
      <w:pPr>
        <w:spacing w:after="147" w:line="260" w:lineRule="auto"/>
        <w:ind w:left="14" w:right="9" w:firstLine="677"/>
        <w:jc w:val="both"/>
      </w:pPr>
      <w:r>
        <w:rPr>
          <w:sz w:val="24"/>
        </w:rPr>
        <w:lastRenderedPageBreak/>
        <w:t>В сотрудничестве с Международной Ассоциацией учителей английского языка всего мира (IAETFL) наша Ассоциация реализуе</w:t>
      </w:r>
      <w:r w:rsidR="00202D56">
        <w:rPr>
          <w:sz w:val="24"/>
        </w:rPr>
        <w:t>т</w:t>
      </w:r>
      <w:r>
        <w:rPr>
          <w:sz w:val="24"/>
        </w:rPr>
        <w:t xml:space="preserve"> в школах России факультативы </w:t>
      </w:r>
      <w:r w:rsidR="00202D56">
        <w:rPr>
          <w:sz w:val="24"/>
        </w:rPr>
        <w:t>английского</w:t>
      </w:r>
      <w:r>
        <w:rPr>
          <w:sz w:val="24"/>
        </w:rPr>
        <w:t xml:space="preserve"> с носителями языка. Спланированные факультативы обойдутся родителям всего в 1000 рублей в месяц, так как 80</w:t>
      </w:r>
      <w:r w:rsidR="00202D56">
        <w:rPr>
          <w:sz w:val="24"/>
        </w:rPr>
        <w:t xml:space="preserve">% </w:t>
      </w:r>
      <w:r>
        <w:rPr>
          <w:sz w:val="24"/>
        </w:rPr>
        <w:t>расходов по данному проек</w:t>
      </w:r>
      <w:r w:rsidR="00202D56">
        <w:rPr>
          <w:sz w:val="24"/>
        </w:rPr>
        <w:t>т</w:t>
      </w:r>
      <w:r>
        <w:rPr>
          <w:sz w:val="24"/>
        </w:rPr>
        <w:t>у покрывает наша Ассоциация. Боле</w:t>
      </w:r>
      <w:r w:rsidR="00202D56">
        <w:rPr>
          <w:sz w:val="24"/>
        </w:rPr>
        <w:t>е</w:t>
      </w:r>
      <w:r>
        <w:rPr>
          <w:sz w:val="24"/>
        </w:rPr>
        <w:t xml:space="preserve"> того</w:t>
      </w:r>
      <w:r w:rsidR="00202D56">
        <w:rPr>
          <w:sz w:val="24"/>
        </w:rPr>
        <w:t>,</w:t>
      </w:r>
      <w:r>
        <w:rPr>
          <w:sz w:val="24"/>
        </w:rPr>
        <w:t xml:space="preserve"> в рамках данный программы учителя школ-участников факультативов смогут </w:t>
      </w:r>
      <w:r w:rsidR="00202D56">
        <w:rPr>
          <w:sz w:val="24"/>
        </w:rPr>
        <w:t>повысить</w:t>
      </w:r>
      <w:r>
        <w:rPr>
          <w:sz w:val="24"/>
        </w:rPr>
        <w:t xml:space="preserve"> свои навыки и </w:t>
      </w:r>
      <w:r w:rsidR="00202D56">
        <w:rPr>
          <w:sz w:val="24"/>
        </w:rPr>
        <w:t>умения</w:t>
      </w:r>
      <w:r>
        <w:rPr>
          <w:sz w:val="24"/>
        </w:rPr>
        <w:t>, переняв опыт зарубежных коллег в преподавании английского языка. Учителя из вашего региона, принимающие участи</w:t>
      </w:r>
      <w:r w:rsidR="00202D56">
        <w:rPr>
          <w:sz w:val="24"/>
        </w:rPr>
        <w:t>е</w:t>
      </w:r>
      <w:r>
        <w:rPr>
          <w:sz w:val="24"/>
        </w:rPr>
        <w:t xml:space="preserve"> в преподавании «русского как иностранного» своим коллегам из </w:t>
      </w:r>
      <w:r w:rsidR="00202D56">
        <w:rPr>
          <w:sz w:val="24"/>
        </w:rPr>
        <w:t>нашего</w:t>
      </w:r>
      <w:r>
        <w:rPr>
          <w:sz w:val="24"/>
        </w:rPr>
        <w:t xml:space="preserve"> проекта смогут принять участие в профессиональных съездах учителей всего мира. Таким образом. мы реализуем важнейший аспект международного сотрудничества - ЭТО популяризация русского языка во всем мире.</w:t>
      </w:r>
    </w:p>
    <w:p w:rsidR="00B33ADC" w:rsidRDefault="008926DD">
      <w:pPr>
        <w:numPr>
          <w:ilvl w:val="0"/>
          <w:numId w:val="2"/>
        </w:numPr>
        <w:spacing w:after="3" w:line="260" w:lineRule="auto"/>
        <w:ind w:firstLine="805"/>
        <w:jc w:val="both"/>
      </w:pPr>
      <w:r>
        <w:rPr>
          <w:sz w:val="24"/>
        </w:rPr>
        <w:t xml:space="preserve">I рантовая олимпиада стели </w:t>
      </w:r>
      <w:r w:rsidR="00202D56">
        <w:rPr>
          <w:sz w:val="24"/>
        </w:rPr>
        <w:t>школьников</w:t>
      </w:r>
      <w:r>
        <w:rPr>
          <w:sz w:val="24"/>
        </w:rPr>
        <w:t xml:space="preserve"> «Кандидат в университет». Победители в Вашем регионе получают </w:t>
      </w:r>
      <w:r w:rsidR="00202D56">
        <w:rPr>
          <w:sz w:val="24"/>
        </w:rPr>
        <w:t>г</w:t>
      </w:r>
      <w:r>
        <w:rPr>
          <w:sz w:val="24"/>
        </w:rPr>
        <w:t>ранты на четыре года обучения в МГИМО, M</w:t>
      </w:r>
      <w:r w:rsidR="00202D56">
        <w:rPr>
          <w:sz w:val="24"/>
        </w:rPr>
        <w:t>ГУ,</w:t>
      </w:r>
      <w:r>
        <w:rPr>
          <w:sz w:val="24"/>
        </w:rPr>
        <w:t xml:space="preserve"> B</w:t>
      </w:r>
      <w:r w:rsidR="00202D56">
        <w:rPr>
          <w:sz w:val="24"/>
        </w:rPr>
        <w:t>Ш</w:t>
      </w:r>
      <w:r>
        <w:rPr>
          <w:sz w:val="24"/>
        </w:rPr>
        <w:t>') или любом другом вузе России по выбранному направлению.</w:t>
      </w:r>
    </w:p>
    <w:p w:rsidR="00B33ADC" w:rsidRDefault="008926DD">
      <w:pPr>
        <w:spacing w:after="3" w:line="260" w:lineRule="auto"/>
        <w:ind w:left="19" w:right="9" w:hanging="5"/>
        <w:jc w:val="both"/>
      </w:pPr>
      <w:r>
        <w:rPr>
          <w:sz w:val="24"/>
        </w:rPr>
        <w:t>Дипломы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выдаваемые конкурсантам, соответствуют всем требованиям:</w:t>
      </w:r>
    </w:p>
    <w:p w:rsidR="00B33ADC" w:rsidRDefault="008926DD">
      <w:pPr>
        <w:numPr>
          <w:ilvl w:val="0"/>
          <w:numId w:val="3"/>
        </w:numPr>
        <w:spacing w:after="3" w:line="260" w:lineRule="auto"/>
        <w:ind w:right="9" w:hanging="264"/>
        <w:jc w:val="both"/>
      </w:pPr>
      <w:r>
        <w:rPr>
          <w:sz w:val="24"/>
        </w:rPr>
        <w:t>имеют регистрационный номер;</w:t>
      </w:r>
    </w:p>
    <w:p w:rsidR="00B33ADC" w:rsidRDefault="008926DD">
      <w:pPr>
        <w:numPr>
          <w:ilvl w:val="0"/>
          <w:numId w:val="3"/>
        </w:numPr>
        <w:spacing w:after="3" w:line="260" w:lineRule="auto"/>
        <w:ind w:right="9" w:hanging="264"/>
        <w:jc w:val="both"/>
      </w:pPr>
      <w:r>
        <w:rPr>
          <w:sz w:val="24"/>
        </w:rPr>
        <w:t>заверены официальной печатью;</w:t>
      </w:r>
    </w:p>
    <w:p w:rsidR="00B33ADC" w:rsidRDefault="008926DD">
      <w:pPr>
        <w:spacing w:after="3" w:line="260" w:lineRule="auto"/>
        <w:ind w:left="14" w:right="9" w:firstLine="797"/>
        <w:jc w:val="both"/>
      </w:pPr>
      <w:r>
        <w:rPr>
          <w:sz w:val="24"/>
        </w:rPr>
        <w:t xml:space="preserve">З) имеют унифицированный </w:t>
      </w:r>
      <w:r w:rsidR="00202D56">
        <w:rPr>
          <w:sz w:val="24"/>
          <w:lang w:val="en-US"/>
        </w:rPr>
        <w:t>QR</w:t>
      </w:r>
      <w:r>
        <w:rPr>
          <w:sz w:val="24"/>
        </w:rPr>
        <w:t xml:space="preserve">-код, при </w:t>
      </w:r>
      <w:r w:rsidR="00202D56">
        <w:rPr>
          <w:sz w:val="24"/>
        </w:rPr>
        <w:t>считывании</w:t>
      </w:r>
      <w:r>
        <w:rPr>
          <w:sz w:val="24"/>
        </w:rPr>
        <w:t xml:space="preserve"> которого любой проверяющий специалист попадает на сайт с результатами конкурса,</w:t>
      </w:r>
    </w:p>
    <w:p w:rsidR="00B33ADC" w:rsidRDefault="008926DD">
      <w:pPr>
        <w:spacing w:after="109" w:line="260" w:lineRule="auto"/>
        <w:ind w:left="19" w:right="9" w:hanging="5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384198</wp:posOffset>
            </wp:positionH>
            <wp:positionV relativeFrom="page">
              <wp:posOffset>3054168</wp:posOffset>
            </wp:positionV>
            <wp:extent cx="18295" cy="579134"/>
            <wp:effectExtent l="0" t="0" r="0" b="0"/>
            <wp:wrapSquare wrapText="bothSides"/>
            <wp:docPr id="5587" name="Picture 5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" name="Picture 55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579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С условиями конкурсов и проектов можно </w:t>
      </w:r>
      <w:r w:rsidR="00202D56">
        <w:rPr>
          <w:sz w:val="24"/>
        </w:rPr>
        <w:t>ознакомиться</w:t>
      </w:r>
      <w:r>
        <w:rPr>
          <w:sz w:val="24"/>
        </w:rPr>
        <w:t xml:space="preserve"> на сайте оператора Конкурса Всероссийская </w:t>
      </w:r>
      <w:proofErr w:type="spellStart"/>
      <w:r>
        <w:rPr>
          <w:sz w:val="24"/>
        </w:rPr>
        <w:t>грантовая</w:t>
      </w:r>
      <w:proofErr w:type="spellEnd"/>
      <w:r>
        <w:rPr>
          <w:sz w:val="24"/>
        </w:rPr>
        <w:t xml:space="preserve"> олимпиада </w:t>
      </w:r>
      <w:r w:rsidRPr="00202D56">
        <w:rPr>
          <w:sz w:val="24"/>
        </w:rPr>
        <w:t>www.univ</w:t>
      </w:r>
      <w:r w:rsidR="00202D56" w:rsidRPr="00202D56">
        <w:rPr>
          <w:sz w:val="24"/>
          <w:lang w:val="en-US"/>
        </w:rPr>
        <w:t>e</w:t>
      </w:r>
      <w:r w:rsidRPr="00202D56">
        <w:rPr>
          <w:sz w:val="24"/>
        </w:rPr>
        <w:t>rcandidate.co</w:t>
      </w:r>
      <w:r w:rsidR="00202D56" w:rsidRPr="00202D56">
        <w:rPr>
          <w:sz w:val="24"/>
          <w:lang w:val="en-US"/>
        </w:rPr>
        <w:t>m</w:t>
      </w:r>
      <w:r>
        <w:rPr>
          <w:sz w:val="24"/>
        </w:rPr>
        <w:t xml:space="preserve">. Просим </w:t>
      </w:r>
      <w:r w:rsidR="00202D56">
        <w:rPr>
          <w:sz w:val="24"/>
        </w:rPr>
        <w:t>выделить</w:t>
      </w:r>
      <w:r>
        <w:rPr>
          <w:sz w:val="24"/>
        </w:rPr>
        <w:t xml:space="preserve"> от каждого класса в школах региона </w:t>
      </w:r>
      <w:r w:rsidR="00202D56">
        <w:rPr>
          <w:sz w:val="24"/>
        </w:rPr>
        <w:t>н</w:t>
      </w:r>
      <w:r>
        <w:rPr>
          <w:sz w:val="24"/>
        </w:rPr>
        <w:t xml:space="preserve">е менее трех наиболее способных детей для эффективного выявления самых </w:t>
      </w:r>
      <w:r w:rsidR="00202D56">
        <w:rPr>
          <w:sz w:val="24"/>
        </w:rPr>
        <w:t>талантливых</w:t>
      </w:r>
      <w:r>
        <w:rPr>
          <w:sz w:val="24"/>
        </w:rPr>
        <w:t xml:space="preserve"> детей страны.</w:t>
      </w:r>
    </w:p>
    <w:p w:rsidR="00B33ADC" w:rsidRDefault="008926DD">
      <w:pPr>
        <w:spacing w:after="120" w:line="260" w:lineRule="auto"/>
        <w:ind w:left="14" w:right="9" w:firstLine="667"/>
        <w:jc w:val="both"/>
      </w:pPr>
      <w:r>
        <w:rPr>
          <w:sz w:val="24"/>
        </w:rPr>
        <w:t>Регистрация участников от регионов в вышеуказанных про</w:t>
      </w:r>
      <w:r w:rsidR="001E7634">
        <w:rPr>
          <w:sz w:val="24"/>
        </w:rPr>
        <w:t>ектах осуществляется строго до 31</w:t>
      </w:r>
      <w:bookmarkStart w:id="0" w:name="_GoBack"/>
      <w:bookmarkEnd w:id="0"/>
      <w:r>
        <w:rPr>
          <w:sz w:val="24"/>
        </w:rPr>
        <w:t xml:space="preserve"> января 2020 года на сайте </w:t>
      </w:r>
      <w:r w:rsidR="00202D56" w:rsidRPr="00202D56">
        <w:rPr>
          <w:sz w:val="24"/>
          <w:lang w:val="en-US"/>
        </w:rPr>
        <w:t>www</w:t>
      </w:r>
      <w:r w:rsidRPr="00202D56">
        <w:rPr>
          <w:sz w:val="24"/>
        </w:rPr>
        <w:t>.univercandidate.com</w:t>
      </w:r>
      <w:r>
        <w:rPr>
          <w:sz w:val="24"/>
        </w:rPr>
        <w:t>.</w:t>
      </w:r>
    </w:p>
    <w:p w:rsidR="00B33ADC" w:rsidRDefault="00202D56">
      <w:pPr>
        <w:spacing w:after="108" w:line="260" w:lineRule="auto"/>
        <w:ind w:left="14" w:right="9" w:firstLine="663"/>
        <w:jc w:val="both"/>
      </w:pPr>
      <w:r>
        <w:rPr>
          <w:sz w:val="24"/>
        </w:rPr>
        <w:t>По результатам акти</w:t>
      </w:r>
      <w:r w:rsidR="008926DD">
        <w:rPr>
          <w:sz w:val="24"/>
        </w:rPr>
        <w:t xml:space="preserve">вности регионов в вышеуказанных социальных проектах будет составлен рейтинг, </w:t>
      </w:r>
      <w:r>
        <w:rPr>
          <w:sz w:val="24"/>
        </w:rPr>
        <w:t>результаты</w:t>
      </w:r>
      <w:r w:rsidR="008926DD">
        <w:rPr>
          <w:sz w:val="24"/>
        </w:rPr>
        <w:t xml:space="preserve"> которого будут объявлены в сентябре 2020 года. Самые активные регионы будут отмечены </w:t>
      </w:r>
      <w:r>
        <w:rPr>
          <w:sz w:val="24"/>
        </w:rPr>
        <w:t>дополни</w:t>
      </w:r>
      <w:r w:rsidR="008926DD">
        <w:rPr>
          <w:sz w:val="24"/>
        </w:rPr>
        <w:t>тельным грантом в поддержку образования и науки региона.</w:t>
      </w:r>
    </w:p>
    <w:p w:rsidR="00B33ADC" w:rsidRPr="008926DD" w:rsidRDefault="008926DD">
      <w:pPr>
        <w:spacing w:after="155" w:line="260" w:lineRule="auto"/>
        <w:ind w:left="77" w:right="9" w:firstLine="663"/>
        <w:jc w:val="both"/>
      </w:pPr>
      <w:r>
        <w:rPr>
          <w:sz w:val="24"/>
        </w:rPr>
        <w:t xml:space="preserve">Предлагаем Вам </w:t>
      </w:r>
      <w:r w:rsidRPr="008926DD">
        <w:rPr>
          <w:sz w:val="24"/>
        </w:rPr>
        <w:t>рассмотреть возможность</w:t>
      </w:r>
      <w:r>
        <w:rPr>
          <w:sz w:val="24"/>
        </w:rPr>
        <w:t xml:space="preserve"> проведения вышеуказанных проектов Ассоциации при поддержке руководства региона. В случае Вашей заинтересованности готовы учредить </w:t>
      </w:r>
      <w:r w:rsidRPr="008926DD">
        <w:rPr>
          <w:sz w:val="24"/>
        </w:rPr>
        <w:t xml:space="preserve">специальную </w:t>
      </w:r>
      <w:proofErr w:type="spellStart"/>
      <w:r w:rsidRPr="008926DD">
        <w:rPr>
          <w:sz w:val="24"/>
        </w:rPr>
        <w:t>грантовую</w:t>
      </w:r>
      <w:proofErr w:type="spellEnd"/>
      <w:r>
        <w:rPr>
          <w:sz w:val="24"/>
          <w:u w:val="single" w:color="000000"/>
        </w:rPr>
        <w:t xml:space="preserve"> </w:t>
      </w:r>
      <w:r w:rsidRPr="008926DD">
        <w:rPr>
          <w:sz w:val="24"/>
        </w:rPr>
        <w:t xml:space="preserve">номинацию </w:t>
      </w:r>
      <w:r>
        <w:rPr>
          <w:sz w:val="24"/>
        </w:rPr>
        <w:t>от</w:t>
      </w:r>
      <w:r w:rsidRPr="008926DD">
        <w:rPr>
          <w:sz w:val="24"/>
        </w:rPr>
        <w:t xml:space="preserve"> Главы региона.</w:t>
      </w:r>
    </w:p>
    <w:p w:rsidR="00B33ADC" w:rsidRDefault="008926DD">
      <w:pPr>
        <w:tabs>
          <w:tab w:val="center" w:pos="2312"/>
          <w:tab w:val="center" w:pos="5753"/>
        </w:tabs>
        <w:spacing w:after="550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margin">
              <wp:posOffset>3000402</wp:posOffset>
            </wp:positionH>
            <wp:positionV relativeFrom="paragraph">
              <wp:posOffset>1041906</wp:posOffset>
            </wp:positionV>
            <wp:extent cx="1634365" cy="707153"/>
            <wp:effectExtent l="0" t="0" r="0" b="0"/>
            <wp:wrapSquare wrapText="bothSides"/>
            <wp:docPr id="5592" name="Picture 5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2" name="Picture 559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34365" cy="707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ab/>
        <w:t xml:space="preserve">Контактное лицо: </w:t>
      </w:r>
      <w:proofErr w:type="spellStart"/>
      <w:r>
        <w:rPr>
          <w:sz w:val="26"/>
        </w:rPr>
        <w:t>Абилова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Гюнай</w:t>
      </w:r>
      <w:proofErr w:type="spellEnd"/>
      <w:r>
        <w:rPr>
          <w:sz w:val="26"/>
        </w:rPr>
        <w:t>, тел. 89381071177</w:t>
      </w:r>
    </w:p>
    <w:p w:rsidR="00B33ADC" w:rsidRDefault="008926DD" w:rsidP="008926DD">
      <w:pPr>
        <w:pStyle w:val="2"/>
        <w:ind w:left="0"/>
      </w:pPr>
      <w:r>
        <w:t>С уважением</w:t>
      </w:r>
    </w:p>
    <w:p w:rsidR="00B33ADC" w:rsidRDefault="008926DD">
      <w:pPr>
        <w:spacing w:after="3" w:line="260" w:lineRule="auto"/>
        <w:ind w:left="96" w:right="1700" w:hanging="5"/>
        <w:jc w:val="both"/>
      </w:pPr>
      <w:r>
        <w:rPr>
          <w:sz w:val="24"/>
        </w:rPr>
        <w:t>Президент Ассоциации русского и родных языков.</w:t>
      </w:r>
    </w:p>
    <w:p w:rsidR="00B33ADC" w:rsidRDefault="008926DD">
      <w:pPr>
        <w:spacing w:after="3" w:line="260" w:lineRule="auto"/>
        <w:ind w:left="106" w:right="1700" w:hanging="5"/>
        <w:jc w:val="both"/>
      </w:pPr>
      <w:r>
        <w:rPr>
          <w:sz w:val="24"/>
        </w:rPr>
        <w:t>член Ко</w:t>
      </w:r>
      <w:r w:rsidRPr="008926DD">
        <w:rPr>
          <w:sz w:val="24"/>
        </w:rPr>
        <w:t>м</w:t>
      </w:r>
      <w:r>
        <w:rPr>
          <w:sz w:val="24"/>
        </w:rPr>
        <w:t>итета Государственной Думы</w:t>
      </w:r>
    </w:p>
    <w:p w:rsidR="00B33ADC" w:rsidRDefault="00B33ADC">
      <w:pPr>
        <w:sectPr w:rsidR="00B33ADC">
          <w:pgSz w:w="12312" w:h="17122"/>
          <w:pgMar w:top="1253" w:right="1378" w:bottom="1583" w:left="1935" w:header="720" w:footer="720" w:gutter="0"/>
          <w:cols w:space="720"/>
        </w:sectPr>
      </w:pPr>
    </w:p>
    <w:p w:rsidR="00B33ADC" w:rsidRDefault="008926DD">
      <w:pPr>
        <w:spacing w:after="3" w:line="260" w:lineRule="auto"/>
        <w:ind w:left="19" w:right="1311" w:hanging="5"/>
        <w:jc w:val="both"/>
      </w:pPr>
      <w:r>
        <w:rPr>
          <w:sz w:val="24"/>
        </w:rPr>
        <w:lastRenderedPageBreak/>
        <w:t>по образованию и науке, доктор физ.-мат. наук.</w:t>
      </w:r>
    </w:p>
    <w:p w:rsidR="00B33ADC" w:rsidRDefault="008926DD" w:rsidP="008926DD">
      <w:pPr>
        <w:tabs>
          <w:tab w:val="right" w:pos="8504"/>
        </w:tabs>
        <w:spacing w:after="630" w:line="260" w:lineRule="auto"/>
      </w:pPr>
      <w:r>
        <w:rPr>
          <w:sz w:val="24"/>
        </w:rPr>
        <w:t>профессор, член-корр. РАН</w:t>
      </w:r>
      <w:r>
        <w:rPr>
          <w:sz w:val="24"/>
        </w:rPr>
        <w:tab/>
        <w:t xml:space="preserve">ГК. </w:t>
      </w:r>
      <w:proofErr w:type="spellStart"/>
      <w:r>
        <w:rPr>
          <w:sz w:val="24"/>
        </w:rPr>
        <w:t>Сафаралиев</w:t>
      </w:r>
      <w:proofErr w:type="spellEnd"/>
    </w:p>
    <w:sectPr w:rsidR="00B33ADC">
      <w:type w:val="continuous"/>
      <w:pgSz w:w="12312" w:h="17122"/>
      <w:pgMar w:top="1253" w:right="1767" w:bottom="1583" w:left="20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.5pt;height:.75pt" coordsize="" o:spt="100" o:bullet="t" adj="0,,0" path="" stroked="f">
        <v:stroke joinstyle="miter"/>
        <v:imagedata r:id="rId1" o:title="image23"/>
        <v:formulas/>
        <v:path o:connecttype="segments"/>
      </v:shape>
    </w:pict>
  </w:numPicBullet>
  <w:abstractNum w:abstractNumId="0" w15:restartNumberingAfterBreak="0">
    <w:nsid w:val="40735034"/>
    <w:multiLevelType w:val="hybridMultilevel"/>
    <w:tmpl w:val="32EE1B78"/>
    <w:lvl w:ilvl="0" w:tplc="3C9EDC72">
      <w:start w:val="1"/>
      <w:numFmt w:val="bullet"/>
      <w:lvlText w:val="•"/>
      <w:lvlPicBulletId w:val="0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484562">
      <w:start w:val="1"/>
      <w:numFmt w:val="bullet"/>
      <w:lvlText w:val="o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DA630E">
      <w:start w:val="1"/>
      <w:numFmt w:val="bullet"/>
      <w:lvlText w:val="▪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6E81C6">
      <w:start w:val="1"/>
      <w:numFmt w:val="bullet"/>
      <w:lvlText w:val="•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168198">
      <w:start w:val="1"/>
      <w:numFmt w:val="bullet"/>
      <w:lvlText w:val="o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E27D00">
      <w:start w:val="1"/>
      <w:numFmt w:val="bullet"/>
      <w:lvlText w:val="▪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48E9E">
      <w:start w:val="1"/>
      <w:numFmt w:val="bullet"/>
      <w:lvlText w:val="•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E20028">
      <w:start w:val="1"/>
      <w:numFmt w:val="bullet"/>
      <w:lvlText w:val="o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D6C804">
      <w:start w:val="1"/>
      <w:numFmt w:val="bullet"/>
      <w:lvlText w:val="▪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32313C"/>
    <w:multiLevelType w:val="hybridMultilevel"/>
    <w:tmpl w:val="2168DF2E"/>
    <w:lvl w:ilvl="0" w:tplc="718EC354">
      <w:start w:val="1"/>
      <w:numFmt w:val="decimal"/>
      <w:lvlText w:val="%1)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47E9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EE58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843A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8190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CD23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42A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42E5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C4A9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040586"/>
    <w:multiLevelType w:val="hybridMultilevel"/>
    <w:tmpl w:val="34FAAA3E"/>
    <w:lvl w:ilvl="0" w:tplc="A8A8DD9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8AE26">
      <w:start w:val="1"/>
      <w:numFmt w:val="bullet"/>
      <w:lvlText w:val="o"/>
      <w:lvlJc w:val="left"/>
      <w:pPr>
        <w:ind w:left="2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2EDCE">
      <w:start w:val="1"/>
      <w:numFmt w:val="bullet"/>
      <w:lvlText w:val="▪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C40D8">
      <w:start w:val="1"/>
      <w:numFmt w:val="bullet"/>
      <w:lvlText w:val="•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E7288">
      <w:start w:val="1"/>
      <w:numFmt w:val="bullet"/>
      <w:lvlText w:val="o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F6FC10">
      <w:start w:val="1"/>
      <w:numFmt w:val="bullet"/>
      <w:lvlText w:val="▪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FC5F18">
      <w:start w:val="1"/>
      <w:numFmt w:val="bullet"/>
      <w:lvlText w:val="•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3CC6A2">
      <w:start w:val="1"/>
      <w:numFmt w:val="bullet"/>
      <w:lvlText w:val="o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064BA">
      <w:start w:val="1"/>
      <w:numFmt w:val="bullet"/>
      <w:lvlText w:val="▪"/>
      <w:lvlJc w:val="left"/>
      <w:pPr>
        <w:ind w:left="7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DC"/>
    <w:rsid w:val="001E7634"/>
    <w:rsid w:val="00202D56"/>
    <w:rsid w:val="008926DD"/>
    <w:rsid w:val="00B3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7C4F"/>
  <w15:docId w15:val="{25B840D9-20EF-434E-ABC5-C7A3608A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2"/>
      <w:ind w:right="5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762"/>
      <w:outlineLvl w:val="1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2020-01-17T06:29:00Z</dcterms:created>
  <dcterms:modified xsi:type="dcterms:W3CDTF">2020-01-17T13:05:00Z</dcterms:modified>
</cp:coreProperties>
</file>